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BD" w:rsidRDefault="00FC617C">
      <w:pPr>
        <w:jc w:val="center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BD" w:rsidRDefault="00FC61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E240BD" w:rsidRDefault="00FC61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E240BD" w:rsidRDefault="00FC617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E240BD" w:rsidRDefault="00E240BD">
      <w:pPr>
        <w:jc w:val="center"/>
        <w:rPr>
          <w:b/>
          <w:sz w:val="28"/>
          <w:szCs w:val="28"/>
        </w:rPr>
      </w:pPr>
    </w:p>
    <w:p w:rsidR="00E240BD" w:rsidRDefault="00E240BD">
      <w:pPr>
        <w:jc w:val="center"/>
        <w:rPr>
          <w:sz w:val="28"/>
          <w:szCs w:val="28"/>
        </w:rPr>
      </w:pPr>
    </w:p>
    <w:p w:rsidR="00E240BD" w:rsidRDefault="00E240BD">
      <w:pPr>
        <w:jc w:val="center"/>
        <w:rPr>
          <w:bCs/>
          <w:sz w:val="28"/>
          <w:szCs w:val="28"/>
        </w:rPr>
      </w:pPr>
    </w:p>
    <w:p w:rsidR="00E240BD" w:rsidRDefault="00B21CE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09 листопада </w:t>
      </w:r>
      <w:r w:rsidR="00FC617C">
        <w:rPr>
          <w:bCs/>
          <w:sz w:val="28"/>
          <w:szCs w:val="28"/>
        </w:rPr>
        <w:t xml:space="preserve"> 202</w:t>
      </w:r>
      <w:r w:rsidR="00FC617C">
        <w:rPr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</w:rPr>
        <w:t xml:space="preserve"> року                 </w:t>
      </w:r>
      <w:bookmarkStart w:id="0" w:name="_GoBack"/>
      <w:bookmarkEnd w:id="0"/>
      <w:r w:rsidR="00FC617C">
        <w:rPr>
          <w:bCs/>
          <w:sz w:val="28"/>
          <w:szCs w:val="28"/>
        </w:rPr>
        <w:t>Погребище                              №</w:t>
      </w:r>
      <w:r>
        <w:rPr>
          <w:bCs/>
          <w:sz w:val="28"/>
          <w:szCs w:val="28"/>
        </w:rPr>
        <w:t xml:space="preserve"> 438</w:t>
      </w:r>
    </w:p>
    <w:p w:rsidR="00E240BD" w:rsidRDefault="00E240BD">
      <w:pPr>
        <w:jc w:val="both"/>
        <w:rPr>
          <w:b/>
          <w:sz w:val="20"/>
          <w:szCs w:val="20"/>
        </w:rPr>
      </w:pPr>
    </w:p>
    <w:p w:rsidR="00E240BD" w:rsidRDefault="00FC617C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передачу </w:t>
      </w:r>
      <w:proofErr w:type="spellStart"/>
      <w:r>
        <w:rPr>
          <w:b/>
          <w:sz w:val="28"/>
          <w:szCs w:val="28"/>
          <w:lang w:val="uk-UA"/>
        </w:rPr>
        <w:t>металопластикових</w:t>
      </w:r>
      <w:proofErr w:type="spellEnd"/>
      <w:r>
        <w:rPr>
          <w:b/>
          <w:sz w:val="28"/>
          <w:szCs w:val="28"/>
          <w:lang w:val="uk-UA"/>
        </w:rPr>
        <w:t xml:space="preserve"> вікон </w:t>
      </w:r>
    </w:p>
    <w:p w:rsidR="00E240BD" w:rsidRPr="00B13BF4" w:rsidRDefault="00FC617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</w:t>
      </w:r>
      <w:r w:rsidR="00B13BF4">
        <w:rPr>
          <w:b/>
          <w:sz w:val="28"/>
          <w:szCs w:val="28"/>
          <w:lang w:val="uk-UA"/>
        </w:rPr>
        <w:t>газонокосарки “</w:t>
      </w:r>
      <w:proofErr w:type="spellStart"/>
      <w:r w:rsidR="00B13BF4">
        <w:rPr>
          <w:b/>
          <w:sz w:val="28"/>
          <w:szCs w:val="28"/>
          <w:lang w:val="uk-UA"/>
        </w:rPr>
        <w:t>Grunhelm</w:t>
      </w:r>
      <w:proofErr w:type="spellEnd"/>
      <w:r w:rsidR="00B13BF4">
        <w:rPr>
          <w:b/>
          <w:sz w:val="28"/>
          <w:szCs w:val="28"/>
          <w:lang w:val="uk-UA"/>
        </w:rPr>
        <w:t>” S531»</w:t>
      </w:r>
      <w:r>
        <w:rPr>
          <w:b/>
          <w:sz w:val="28"/>
          <w:szCs w:val="28"/>
          <w:lang w:val="uk-UA"/>
        </w:rPr>
        <w:t xml:space="preserve">                  </w:t>
      </w:r>
    </w:p>
    <w:p w:rsidR="00E240BD" w:rsidRPr="00B13BF4" w:rsidRDefault="00E240BD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b w:val="0"/>
          <w:bCs w:val="0"/>
          <w:position w:val="-1"/>
          <w:sz w:val="28"/>
          <w:szCs w:val="28"/>
          <w:lang w:val="uk-UA"/>
        </w:rPr>
      </w:pPr>
    </w:p>
    <w:p w:rsidR="00E240BD" w:rsidRDefault="00FC617C" w:rsidP="00F7718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Відповідно до статті 29, частини 1 статті 52, частини 6 статті 59 Закону України «Про місцеве самоврядування в Україні», Закону України «Про передачу об’єктів права державної та комунальної власності», Господарського кодексу України, Положення про списання майна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громади, затвердженого рішенням 8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8 скликання від 08 квітня 2021 року №140-8-8/581, </w:t>
      </w:r>
      <w:r>
        <w:rPr>
          <w:rStyle w:val="docdata"/>
          <w:color w:val="000000"/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звернення дирекції КЗ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від 11.10.2023 року № 80, </w:t>
      </w:r>
      <w:r>
        <w:rPr>
          <w:rStyle w:val="docdata"/>
          <w:color w:val="000000"/>
          <w:sz w:val="28"/>
          <w:szCs w:val="28"/>
          <w:lang w:val="uk-UA"/>
        </w:rPr>
        <w:t>погодження КЗ</w:t>
      </w:r>
      <w:r w:rsidRPr="00B13BF4">
        <w:rPr>
          <w:sz w:val="28"/>
          <w:szCs w:val="28"/>
          <w:lang w:val="uk-UA"/>
        </w:rPr>
        <w:t xml:space="preserve"> “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 ліцей №1</w:t>
      </w:r>
      <w:r w:rsidRPr="00B13BF4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Pr="00B13B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10.10.2023року №609</w:t>
      </w:r>
      <w:r>
        <w:rPr>
          <w:color w:val="000000"/>
          <w:sz w:val="28"/>
          <w:szCs w:val="28"/>
          <w:lang w:val="uk-UA"/>
        </w:rPr>
        <w:t> та </w:t>
      </w:r>
      <w:r>
        <w:rPr>
          <w:rStyle w:val="docdata"/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 xml:space="preserve">у зв’язку з виробничою необхідністю КЗ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>
        <w:rPr>
          <w:color w:val="000000"/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В И Р І Ш И В:</w:t>
      </w:r>
    </w:p>
    <w:p w:rsidR="00E240BD" w:rsidRDefault="00E240BD">
      <w:pPr>
        <w:pStyle w:val="21"/>
        <w:shd w:val="clear" w:color="auto" w:fill="auto"/>
        <w:spacing w:before="0" w:after="0" w:line="240" w:lineRule="auto"/>
        <w:rPr>
          <w:rFonts w:ascii="Times New Roman" w:hAnsi="Times New Roman"/>
          <w:lang w:val="uk-UA"/>
        </w:rPr>
      </w:pPr>
    </w:p>
    <w:p w:rsidR="00E240BD" w:rsidRPr="00B13BF4" w:rsidRDefault="00FC617C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1.КЗ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№1»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області, як </w:t>
      </w:r>
      <w:proofErr w:type="spellStart"/>
      <w:r>
        <w:rPr>
          <w:sz w:val="28"/>
          <w:szCs w:val="28"/>
          <w:lang w:val="uk-UA"/>
        </w:rPr>
        <w:t>балансоутримувачу</w:t>
      </w:r>
      <w:proofErr w:type="spellEnd"/>
      <w:r>
        <w:rPr>
          <w:sz w:val="28"/>
          <w:szCs w:val="28"/>
          <w:lang w:val="uk-UA"/>
        </w:rPr>
        <w:t xml:space="preserve"> майна, передати на баланс КЗ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 металопластикові вікна  площею 42.874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, балансовою вартістю 64460,00 грн.</w:t>
      </w:r>
      <w:r w:rsidR="00B13B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газонокосарку</w:t>
      </w:r>
      <w:r w:rsidRPr="00B13BF4">
        <w:rPr>
          <w:sz w:val="28"/>
          <w:szCs w:val="28"/>
          <w:lang w:val="uk-UA"/>
        </w:rPr>
        <w:t xml:space="preserve"> “</w:t>
      </w:r>
      <w:proofErr w:type="spellStart"/>
      <w:r>
        <w:rPr>
          <w:sz w:val="28"/>
          <w:szCs w:val="28"/>
          <w:lang w:val="en-US"/>
        </w:rPr>
        <w:t>Grunhelm</w:t>
      </w:r>
      <w:proofErr w:type="spellEnd"/>
      <w:r w:rsidRPr="00B13BF4">
        <w:rPr>
          <w:sz w:val="28"/>
          <w:szCs w:val="28"/>
          <w:lang w:val="uk-UA"/>
        </w:rPr>
        <w:t xml:space="preserve">” </w:t>
      </w:r>
      <w:r>
        <w:rPr>
          <w:sz w:val="28"/>
          <w:szCs w:val="28"/>
          <w:lang w:val="en-US"/>
        </w:rPr>
        <w:t>S</w:t>
      </w:r>
      <w:r w:rsidRPr="00B13BF4">
        <w:rPr>
          <w:sz w:val="28"/>
          <w:szCs w:val="28"/>
          <w:lang w:val="uk-UA"/>
        </w:rPr>
        <w:t>531</w:t>
      </w:r>
      <w:r w:rsidRPr="00B13BF4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балансовою вартістю 10350,00 грн.</w:t>
      </w:r>
      <w:r w:rsidRPr="00B13BF4">
        <w:rPr>
          <w:bCs/>
          <w:sz w:val="28"/>
          <w:szCs w:val="28"/>
          <w:lang w:val="uk-UA"/>
        </w:rPr>
        <w:t>.</w:t>
      </w:r>
    </w:p>
    <w:p w:rsidR="00E240BD" w:rsidRDefault="00E240BD">
      <w:pPr>
        <w:jc w:val="both"/>
        <w:rPr>
          <w:sz w:val="28"/>
          <w:szCs w:val="28"/>
          <w:lang w:val="uk-UA"/>
        </w:rPr>
      </w:pPr>
    </w:p>
    <w:p w:rsidR="00E240BD" w:rsidRDefault="00FC617C">
      <w:pPr>
        <w:numPr>
          <w:ilvl w:val="0"/>
          <w:numId w:val="1"/>
        </w:num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КЗ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спільно з КЗ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№1»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протягом одного тижня від прийняття цього рішення здійснити акт прийому-передачі </w:t>
      </w:r>
      <w:proofErr w:type="spellStart"/>
      <w:r>
        <w:rPr>
          <w:sz w:val="28"/>
          <w:szCs w:val="28"/>
          <w:lang w:val="uk-UA"/>
        </w:rPr>
        <w:t>металопластикових</w:t>
      </w:r>
      <w:proofErr w:type="spellEnd"/>
      <w:r>
        <w:rPr>
          <w:sz w:val="28"/>
          <w:szCs w:val="28"/>
          <w:lang w:val="uk-UA"/>
        </w:rPr>
        <w:t xml:space="preserve"> вікон, газонокосарки</w:t>
      </w:r>
      <w:r w:rsidRPr="00B13BF4">
        <w:rPr>
          <w:sz w:val="28"/>
          <w:szCs w:val="28"/>
          <w:lang w:val="uk-UA"/>
        </w:rPr>
        <w:t xml:space="preserve"> “</w:t>
      </w:r>
      <w:proofErr w:type="spellStart"/>
      <w:r>
        <w:rPr>
          <w:sz w:val="28"/>
          <w:szCs w:val="28"/>
          <w:lang w:val="en-US"/>
        </w:rPr>
        <w:t>Grunhelm</w:t>
      </w:r>
      <w:proofErr w:type="spellEnd"/>
      <w:r w:rsidRPr="00B13BF4">
        <w:rPr>
          <w:sz w:val="28"/>
          <w:szCs w:val="28"/>
          <w:lang w:val="uk-UA"/>
        </w:rPr>
        <w:t xml:space="preserve">” </w:t>
      </w:r>
      <w:r>
        <w:rPr>
          <w:sz w:val="28"/>
          <w:szCs w:val="28"/>
          <w:lang w:val="en-US"/>
        </w:rPr>
        <w:t>S</w:t>
      </w:r>
      <w:r w:rsidRPr="00B13BF4">
        <w:rPr>
          <w:sz w:val="28"/>
          <w:szCs w:val="28"/>
          <w:lang w:val="uk-UA"/>
        </w:rPr>
        <w:t>531</w:t>
      </w:r>
      <w:r w:rsidRPr="00B13BF4">
        <w:rPr>
          <w:bCs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 відповідно до законодавства.</w:t>
      </w:r>
    </w:p>
    <w:p w:rsidR="00E240BD" w:rsidRDefault="00E240BD">
      <w:pPr>
        <w:ind w:firstLine="560"/>
        <w:jc w:val="both"/>
        <w:rPr>
          <w:sz w:val="28"/>
          <w:szCs w:val="28"/>
          <w:lang w:val="uk-UA"/>
        </w:rPr>
      </w:pPr>
    </w:p>
    <w:p w:rsidR="00E240BD" w:rsidRDefault="00FC617C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>
        <w:rPr>
          <w:rFonts w:ascii="Times New Roman" w:hAnsi="Times New Roman"/>
        </w:rPr>
        <w:t>3.  Ко</w:t>
      </w:r>
      <w:r>
        <w:rPr>
          <w:rFonts w:ascii="Times New Roman" w:hAnsi="Times New Roman"/>
          <w:lang w:val="uk-UA"/>
        </w:rPr>
        <w:t>н</w:t>
      </w:r>
      <w:proofErr w:type="spellStart"/>
      <w:r>
        <w:rPr>
          <w:rFonts w:ascii="Times New Roman" w:hAnsi="Times New Roman"/>
        </w:rPr>
        <w:t>троль</w:t>
      </w:r>
      <w:proofErr w:type="spellEnd"/>
      <w:r>
        <w:rPr>
          <w:rFonts w:ascii="Times New Roman" w:hAnsi="Times New Roman"/>
        </w:rPr>
        <w:t xml:space="preserve"> за </w:t>
      </w:r>
      <w:proofErr w:type="spellStart"/>
      <w:r>
        <w:rPr>
          <w:rFonts w:ascii="Times New Roman" w:hAnsi="Times New Roman"/>
        </w:rPr>
        <w:t>виконанням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</w:rPr>
        <w:t>цього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ішення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</w:rPr>
        <w:t>покласти</w:t>
      </w:r>
      <w:proofErr w:type="spellEnd"/>
      <w:r>
        <w:rPr>
          <w:rFonts w:ascii="Times New Roman" w:hAnsi="Times New Roman"/>
        </w:rPr>
        <w:t xml:space="preserve"> на заступника </w:t>
      </w:r>
      <w:proofErr w:type="spellStart"/>
      <w:r>
        <w:rPr>
          <w:rFonts w:ascii="Times New Roman" w:hAnsi="Times New Roman"/>
        </w:rPr>
        <w:t>міського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</w:rPr>
        <w:t>голови</w:t>
      </w:r>
      <w:proofErr w:type="spellEnd"/>
      <w:r>
        <w:rPr>
          <w:rFonts w:ascii="Times New Roman" w:hAnsi="Times New Roman"/>
          <w:lang w:val="uk-UA"/>
        </w:rPr>
        <w:t xml:space="preserve"> Гордійчука І. П.</w:t>
      </w:r>
    </w:p>
    <w:p w:rsidR="00E240BD" w:rsidRDefault="00E240BD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240BD" w:rsidRDefault="00E240BD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E240BD" w:rsidRDefault="00FC617C">
      <w:pPr>
        <w:shd w:val="clear" w:color="auto" w:fill="FFFFFF"/>
        <w:jc w:val="both"/>
        <w:textAlignment w:val="baseline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Погребищенський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міський</w:t>
      </w:r>
      <w:proofErr w:type="spellEnd"/>
      <w:r>
        <w:rPr>
          <w:b/>
          <w:bCs/>
          <w:sz w:val="28"/>
          <w:szCs w:val="28"/>
        </w:rPr>
        <w:t xml:space="preserve"> голова                              </w:t>
      </w:r>
      <w:proofErr w:type="spellStart"/>
      <w:r>
        <w:rPr>
          <w:b/>
          <w:bCs/>
          <w:sz w:val="28"/>
          <w:szCs w:val="28"/>
        </w:rPr>
        <w:t>Сергій</w:t>
      </w:r>
      <w:proofErr w:type="spellEnd"/>
      <w:r>
        <w:rPr>
          <w:b/>
          <w:bCs/>
          <w:sz w:val="28"/>
          <w:szCs w:val="28"/>
        </w:rPr>
        <w:t xml:space="preserve"> ВОЛИНСЬКИЙ</w:t>
      </w:r>
    </w:p>
    <w:sectPr w:rsidR="00E240BD">
      <w:pgSz w:w="11910" w:h="16850"/>
      <w:pgMar w:top="993" w:right="570" w:bottom="142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5EBF"/>
    <w:multiLevelType w:val="singleLevel"/>
    <w:tmpl w:val="1ADD5EBF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5045F"/>
    <w:rsid w:val="00062A03"/>
    <w:rsid w:val="00093403"/>
    <w:rsid w:val="000937B0"/>
    <w:rsid w:val="000A21F4"/>
    <w:rsid w:val="000B125D"/>
    <w:rsid w:val="000B28E6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465E"/>
    <w:rsid w:val="001A0861"/>
    <w:rsid w:val="002123F3"/>
    <w:rsid w:val="00214E4B"/>
    <w:rsid w:val="00214FA1"/>
    <w:rsid w:val="00221440"/>
    <w:rsid w:val="002257BF"/>
    <w:rsid w:val="002408F6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0866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E6BDB"/>
    <w:rsid w:val="005F1996"/>
    <w:rsid w:val="005F6979"/>
    <w:rsid w:val="00647B44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6D60A9"/>
    <w:rsid w:val="006D6B9C"/>
    <w:rsid w:val="006F693F"/>
    <w:rsid w:val="00705641"/>
    <w:rsid w:val="00745F6C"/>
    <w:rsid w:val="00761FDE"/>
    <w:rsid w:val="00762A89"/>
    <w:rsid w:val="00762D09"/>
    <w:rsid w:val="00787D65"/>
    <w:rsid w:val="00790757"/>
    <w:rsid w:val="007954E5"/>
    <w:rsid w:val="00797693"/>
    <w:rsid w:val="007A150F"/>
    <w:rsid w:val="007A4923"/>
    <w:rsid w:val="007C4E26"/>
    <w:rsid w:val="007F5612"/>
    <w:rsid w:val="00820C8E"/>
    <w:rsid w:val="0082766E"/>
    <w:rsid w:val="0085043B"/>
    <w:rsid w:val="0085299C"/>
    <w:rsid w:val="0085743B"/>
    <w:rsid w:val="00876B04"/>
    <w:rsid w:val="00880AC4"/>
    <w:rsid w:val="00896508"/>
    <w:rsid w:val="0089705A"/>
    <w:rsid w:val="008A1839"/>
    <w:rsid w:val="008C126B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54123"/>
    <w:rsid w:val="009731C6"/>
    <w:rsid w:val="009774E2"/>
    <w:rsid w:val="00983748"/>
    <w:rsid w:val="009C4650"/>
    <w:rsid w:val="009D2724"/>
    <w:rsid w:val="009E28B1"/>
    <w:rsid w:val="00A339FE"/>
    <w:rsid w:val="00A35AE6"/>
    <w:rsid w:val="00A413DF"/>
    <w:rsid w:val="00A44782"/>
    <w:rsid w:val="00A47C27"/>
    <w:rsid w:val="00A506BD"/>
    <w:rsid w:val="00A50820"/>
    <w:rsid w:val="00A53189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13BF4"/>
    <w:rsid w:val="00B21CE5"/>
    <w:rsid w:val="00B237DF"/>
    <w:rsid w:val="00B45503"/>
    <w:rsid w:val="00B45689"/>
    <w:rsid w:val="00B56F8D"/>
    <w:rsid w:val="00B723F7"/>
    <w:rsid w:val="00B724B3"/>
    <w:rsid w:val="00B762B0"/>
    <w:rsid w:val="00B87922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2FB3"/>
    <w:rsid w:val="00C27813"/>
    <w:rsid w:val="00C46277"/>
    <w:rsid w:val="00C520D2"/>
    <w:rsid w:val="00C801ED"/>
    <w:rsid w:val="00CB09DF"/>
    <w:rsid w:val="00CB208D"/>
    <w:rsid w:val="00CC30C0"/>
    <w:rsid w:val="00CF6DFC"/>
    <w:rsid w:val="00D17779"/>
    <w:rsid w:val="00D46667"/>
    <w:rsid w:val="00D63A54"/>
    <w:rsid w:val="00D7640F"/>
    <w:rsid w:val="00D90427"/>
    <w:rsid w:val="00DA5D46"/>
    <w:rsid w:val="00DA7A4C"/>
    <w:rsid w:val="00DB0AAB"/>
    <w:rsid w:val="00DC4FDC"/>
    <w:rsid w:val="00DF7111"/>
    <w:rsid w:val="00E1344D"/>
    <w:rsid w:val="00E240BD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77186"/>
    <w:rsid w:val="00F94B63"/>
    <w:rsid w:val="00FA08F8"/>
    <w:rsid w:val="00FC4517"/>
    <w:rsid w:val="00FC617C"/>
    <w:rsid w:val="00FD1343"/>
    <w:rsid w:val="00FE1340"/>
    <w:rsid w:val="00FE53B4"/>
    <w:rsid w:val="00FF4FA0"/>
    <w:rsid w:val="07A255F4"/>
    <w:rsid w:val="314945B4"/>
    <w:rsid w:val="682650B3"/>
    <w:rsid w:val="78A27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pPr>
      <w:ind w:left="702" w:firstLine="719"/>
      <w:jc w:val="both"/>
    </w:pPr>
    <w:rPr>
      <w:sz w:val="28"/>
      <w:szCs w:val="28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character" w:customStyle="1" w:styleId="FontStyle16">
    <w:name w:val="Font Style16"/>
    <w:qFormat/>
    <w:rPr>
      <w:rFonts w:ascii="Times New Roman" w:hAnsi="Times New Roman"/>
      <w:sz w:val="24"/>
    </w:rPr>
  </w:style>
  <w:style w:type="character" w:customStyle="1" w:styleId="rvts0">
    <w:name w:val="rvts0"/>
    <w:basedOn w:val="a0"/>
    <w:rPr>
      <w:rFonts w:cs="Times New Roman"/>
    </w:rPr>
  </w:style>
  <w:style w:type="character" w:customStyle="1" w:styleId="2">
    <w:name w:val="Основной текст (2)_"/>
    <w:link w:val="21"/>
    <w:locked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qFormat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qFormat/>
    <w:locked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basedOn w:val="a0"/>
  </w:style>
  <w:style w:type="paragraph" w:customStyle="1" w:styleId="FR1">
    <w:name w:val="FR1"/>
    <w:qFormat/>
    <w:pPr>
      <w:widowControl w:val="0"/>
      <w:spacing w:line="360" w:lineRule="auto"/>
      <w:jc w:val="center"/>
    </w:pPr>
    <w:rPr>
      <w:rFonts w:ascii="Times New Roman" w:hAnsi="Times New Roman"/>
      <w:b/>
      <w:snapToGrid w:val="0"/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pPr>
      <w:ind w:left="702" w:firstLine="719"/>
      <w:jc w:val="both"/>
    </w:pPr>
    <w:rPr>
      <w:sz w:val="28"/>
      <w:szCs w:val="28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character" w:customStyle="1" w:styleId="FontStyle16">
    <w:name w:val="Font Style16"/>
    <w:qFormat/>
    <w:rPr>
      <w:rFonts w:ascii="Times New Roman" w:hAnsi="Times New Roman"/>
      <w:sz w:val="24"/>
    </w:rPr>
  </w:style>
  <w:style w:type="character" w:customStyle="1" w:styleId="rvts0">
    <w:name w:val="rvts0"/>
    <w:basedOn w:val="a0"/>
    <w:rPr>
      <w:rFonts w:cs="Times New Roman"/>
    </w:rPr>
  </w:style>
  <w:style w:type="character" w:customStyle="1" w:styleId="2">
    <w:name w:val="Основной текст (2)_"/>
    <w:link w:val="21"/>
    <w:locked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qFormat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qFormat/>
    <w:locked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basedOn w:val="a0"/>
  </w:style>
  <w:style w:type="paragraph" w:customStyle="1" w:styleId="FR1">
    <w:name w:val="FR1"/>
    <w:qFormat/>
    <w:pPr>
      <w:widowControl w:val="0"/>
      <w:spacing w:line="360" w:lineRule="auto"/>
      <w:jc w:val="center"/>
    </w:pPr>
    <w:rPr>
      <w:rFonts w:ascii="Times New Roman" w:hAnsi="Times New Roman"/>
      <w:b/>
      <w:snapToGrid w:val="0"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08AD5-CF54-4EC4-ADCD-D604E858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18</cp:revision>
  <cp:lastPrinted>2023-10-11T08:44:00Z</cp:lastPrinted>
  <dcterms:created xsi:type="dcterms:W3CDTF">2023-09-18T10:24:00Z</dcterms:created>
  <dcterms:modified xsi:type="dcterms:W3CDTF">2023-11-09T12:10:00Z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  <property fmtid="{D5CDD505-2E9C-101B-9397-08002B2CF9AE}" pid="3" name="KSOProductBuildVer">
    <vt:lpwstr>1049-12.2.0.13215</vt:lpwstr>
  </property>
  <property fmtid="{D5CDD505-2E9C-101B-9397-08002B2CF9AE}" pid="4" name="ICV">
    <vt:lpwstr>0C80BE24EEB84A7B948965572A3ADAB7_13</vt:lpwstr>
  </property>
</Properties>
</file>